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EC" w:rsidRPr="00646EE4" w:rsidRDefault="004A45EC" w:rsidP="004A45E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</w:pPr>
    </w:p>
    <w:p w:rsidR="00CA70B5" w:rsidRPr="00BA4103" w:rsidRDefault="004A45EC" w:rsidP="004A45EC">
      <w:pPr>
        <w:overflowPunct w:val="0"/>
        <w:autoSpaceDE w:val="0"/>
        <w:autoSpaceDN w:val="0"/>
        <w:adjustRightInd w:val="0"/>
        <w:spacing w:after="0"/>
        <w:ind w:left="-180"/>
        <w:rPr>
          <w:rFonts w:ascii="Times New Roman" w:eastAsia="Times New Roman" w:hAnsi="Times New Roman" w:cs="Times New Roman"/>
          <w:bCs/>
          <w:sz w:val="8"/>
          <w:szCs w:val="20"/>
          <w:lang w:eastAsia="pl-PL"/>
        </w:rPr>
      </w:pP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</w:t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 w:rsidRPr="00646E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</w:t>
      </w:r>
    </w:p>
    <w:p w:rsidR="004A45EC" w:rsidRPr="003A70F1" w:rsidRDefault="004A45EC" w:rsidP="004A4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15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      </w:t>
      </w: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  <w:r w:rsidRPr="00646E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  <w:r w:rsidRPr="00646EE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                              </w:t>
      </w:r>
      <w:r w:rsidR="00892F67" w:rsidRPr="00646EE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            </w:t>
      </w:r>
      <w:r w:rsidRPr="00646EE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 </w:t>
      </w:r>
      <w:r w:rsidRPr="003A70F1">
        <w:rPr>
          <w:rFonts w:ascii="Times New Roman" w:eastAsia="Calibri" w:hAnsi="Times New Roman" w:cs="Times New Roman"/>
          <w:kern w:val="3"/>
        </w:rPr>
        <w:t xml:space="preserve">Szczytniki, dnia </w:t>
      </w:r>
      <w:r w:rsidR="00EB5D9A" w:rsidRPr="003A70F1">
        <w:rPr>
          <w:rFonts w:ascii="Times New Roman" w:eastAsia="Calibri" w:hAnsi="Times New Roman" w:cs="Times New Roman"/>
          <w:kern w:val="3"/>
        </w:rPr>
        <w:t>1</w:t>
      </w:r>
      <w:r w:rsidR="002F201A" w:rsidRPr="003A70F1">
        <w:rPr>
          <w:rFonts w:ascii="Times New Roman" w:eastAsia="Calibri" w:hAnsi="Times New Roman" w:cs="Times New Roman"/>
          <w:kern w:val="3"/>
        </w:rPr>
        <w:t>3</w:t>
      </w:r>
      <w:r w:rsidR="00EB5D9A" w:rsidRPr="003A70F1">
        <w:rPr>
          <w:rFonts w:ascii="Times New Roman" w:eastAsia="Calibri" w:hAnsi="Times New Roman" w:cs="Times New Roman"/>
          <w:kern w:val="3"/>
        </w:rPr>
        <w:t>.</w:t>
      </w:r>
      <w:r w:rsidR="002F201A" w:rsidRPr="003A70F1">
        <w:rPr>
          <w:rFonts w:ascii="Times New Roman" w:eastAsia="Calibri" w:hAnsi="Times New Roman" w:cs="Times New Roman"/>
          <w:kern w:val="3"/>
        </w:rPr>
        <w:t>01.2020</w:t>
      </w:r>
      <w:r w:rsidRPr="003A70F1">
        <w:rPr>
          <w:rFonts w:ascii="Times New Roman" w:eastAsia="Calibri" w:hAnsi="Times New Roman" w:cs="Times New Roman"/>
          <w:kern w:val="3"/>
        </w:rPr>
        <w:t>r.</w:t>
      </w:r>
    </w:p>
    <w:p w:rsidR="004A45EC" w:rsidRDefault="004A45EC" w:rsidP="004A45EC">
      <w:pPr>
        <w:rPr>
          <w:rFonts w:ascii="Times New Roman" w:eastAsia="Calibri" w:hAnsi="Times New Roman" w:cs="Times New Roman"/>
          <w:b/>
        </w:rPr>
      </w:pPr>
      <w:r w:rsidRPr="00646EE4">
        <w:rPr>
          <w:rFonts w:ascii="Times New Roman" w:eastAsia="Calibri" w:hAnsi="Times New Roman" w:cs="Times New Roman"/>
          <w:b/>
        </w:rPr>
        <w:t>IOŚ.6220.</w:t>
      </w:r>
      <w:r w:rsidR="002F201A" w:rsidRPr="00646EE4">
        <w:rPr>
          <w:rFonts w:ascii="Times New Roman" w:eastAsia="Calibri" w:hAnsi="Times New Roman" w:cs="Times New Roman"/>
          <w:b/>
        </w:rPr>
        <w:t>1</w:t>
      </w:r>
      <w:r w:rsidRPr="00646EE4">
        <w:rPr>
          <w:rFonts w:ascii="Times New Roman" w:eastAsia="Calibri" w:hAnsi="Times New Roman" w:cs="Times New Roman"/>
          <w:b/>
        </w:rPr>
        <w:t>1</w:t>
      </w:r>
      <w:r w:rsidR="00EB5D9A" w:rsidRPr="00646EE4">
        <w:rPr>
          <w:rFonts w:ascii="Times New Roman" w:eastAsia="Calibri" w:hAnsi="Times New Roman" w:cs="Times New Roman"/>
          <w:b/>
        </w:rPr>
        <w:t>.2019</w:t>
      </w:r>
      <w:r w:rsidR="002F201A" w:rsidRPr="00646EE4">
        <w:rPr>
          <w:rFonts w:ascii="Times New Roman" w:eastAsia="Calibri" w:hAnsi="Times New Roman" w:cs="Times New Roman"/>
          <w:b/>
        </w:rPr>
        <w:t>.20</w:t>
      </w:r>
      <w:r w:rsidR="00CD1EBF">
        <w:rPr>
          <w:rFonts w:ascii="Times New Roman" w:eastAsia="Calibri" w:hAnsi="Times New Roman" w:cs="Times New Roman"/>
          <w:b/>
        </w:rPr>
        <w:t>20</w:t>
      </w:r>
      <w:r w:rsidRPr="00646EE4">
        <w:rPr>
          <w:rFonts w:ascii="Times New Roman" w:eastAsia="Calibri" w:hAnsi="Times New Roman" w:cs="Times New Roman"/>
          <w:b/>
        </w:rPr>
        <w:t xml:space="preserve"> </w:t>
      </w:r>
    </w:p>
    <w:p w:rsidR="003A70F1" w:rsidRDefault="003A70F1" w:rsidP="004A45EC">
      <w:pPr>
        <w:rPr>
          <w:rFonts w:ascii="Times New Roman" w:eastAsia="Calibri" w:hAnsi="Times New Roman" w:cs="Times New Roman"/>
          <w:b/>
        </w:rPr>
      </w:pPr>
    </w:p>
    <w:p w:rsidR="004A45EC" w:rsidRPr="00646EE4" w:rsidRDefault="004A45EC" w:rsidP="004A45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2F201A" w:rsidRPr="00BA4103" w:rsidRDefault="002F201A" w:rsidP="004F634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lang w:eastAsia="zh-CN" w:bidi="hi-IN"/>
        </w:rPr>
      </w:pPr>
      <w:r w:rsidRPr="00BA4103">
        <w:rPr>
          <w:rFonts w:ascii="Times New Roman" w:eastAsia="Lucida Sans Unicode" w:hAnsi="Times New Roman" w:cs="Times New Roman"/>
          <w:b/>
          <w:kern w:val="3"/>
          <w:sz w:val="28"/>
          <w:lang w:eastAsia="zh-CN" w:bidi="hi-IN"/>
        </w:rPr>
        <w:t>OBWIESZCZENIE</w:t>
      </w:r>
    </w:p>
    <w:p w:rsidR="004A45EC" w:rsidRPr="00BA4103" w:rsidRDefault="002F201A" w:rsidP="004F634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lang w:eastAsia="zh-CN" w:bidi="hi-IN"/>
        </w:rPr>
      </w:pPr>
      <w:r w:rsidRPr="00BA4103">
        <w:rPr>
          <w:rFonts w:ascii="Times New Roman" w:eastAsia="Lucida Sans Unicode" w:hAnsi="Times New Roman" w:cs="Times New Roman"/>
          <w:b/>
          <w:kern w:val="3"/>
          <w:sz w:val="28"/>
          <w:lang w:eastAsia="zh-CN" w:bidi="hi-IN"/>
        </w:rPr>
        <w:t xml:space="preserve">WÓJTA GMINY SZCZYTNIKI </w:t>
      </w:r>
    </w:p>
    <w:p w:rsidR="004A45EC" w:rsidRPr="00884480" w:rsidRDefault="004A45EC" w:rsidP="004A45EC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b/>
          <w:kern w:val="3"/>
          <w:sz w:val="14"/>
          <w:lang w:eastAsia="zh-CN" w:bidi="hi-IN"/>
        </w:rPr>
      </w:pPr>
    </w:p>
    <w:p w:rsidR="00892F67" w:rsidRPr="00A823CE" w:rsidRDefault="004A45EC" w:rsidP="000E3E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Działając na podstawie art. 9 i art. 10 § 1 ust</w:t>
      </w:r>
      <w:r w:rsidR="00C24526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awy z dnia 14 czerwca 1960 roku</w:t>
      </w:r>
      <w:r w:rsidR="00C24526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br/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-  </w:t>
      </w:r>
      <w:r w:rsidR="004F6344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Kodeks postępowania administracyjnego (t.j. Dz. U. z 2018r., poz. 2096 ze zm.), </w:t>
      </w:r>
      <w:r w:rsidRPr="00A823CE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 xml:space="preserve">Wójt Gminy Szczytniki 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zawiadamia strony postępowania,</w:t>
      </w:r>
      <w:r w:rsidRPr="00A823CE">
        <w:rPr>
          <w:rFonts w:ascii="Times New Roman" w:eastAsia="Lucida Sans Unicode" w:hAnsi="Times New Roman" w:cs="Times New Roman"/>
          <w:b/>
          <w:kern w:val="3"/>
          <w:sz w:val="23"/>
          <w:szCs w:val="23"/>
          <w:lang w:eastAsia="zh-CN" w:bidi="hi-IN"/>
        </w:rPr>
        <w:t xml:space="preserve"> 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o zgromadzeniu całego materiału dowodowego</w:t>
      </w:r>
      <w:r w:rsidR="00C24526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w postępowaniu, w sprawie</w:t>
      </w:r>
      <w:r w:rsidRPr="00A823CE">
        <w:rPr>
          <w:rFonts w:ascii="Times New Roman" w:eastAsia="Times New Roman" w:hAnsi="Times New Roman" w:cs="Times New Roman"/>
          <w:kern w:val="3"/>
          <w:sz w:val="23"/>
          <w:szCs w:val="23"/>
          <w:lang w:eastAsia="hi-IN" w:bidi="hi-IN"/>
        </w:rPr>
        <w:t xml:space="preserve"> wydania decyzji o środowiskowych uwarunkowaniach </w:t>
      </w:r>
      <w:r w:rsidRPr="00A823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</w:t>
      </w:r>
      <w:r w:rsidR="00C66161" w:rsidRPr="00A823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przedsięwzięcia polegającego na: </w:t>
      </w:r>
      <w:r w:rsidR="00C66161" w:rsidRPr="00A823C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wykonaniu urządzenia wodnego – ujęcia wód podziemnych oraz poborze wód podziemnych w ilości 25 m</w:t>
      </w:r>
      <w:r w:rsidR="00C66161" w:rsidRPr="00A823CE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pl-PL"/>
        </w:rPr>
        <w:t>3</w:t>
      </w:r>
      <w:r w:rsidR="00C2452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/h</w:t>
      </w:r>
      <w:r w:rsidR="00C2452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="00C66161" w:rsidRPr="00A823CE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miejscowości Radliczyce, gm. Szczytniki na działce ew. nr 264/2.</w:t>
      </w:r>
    </w:p>
    <w:p w:rsidR="00FC1272" w:rsidRPr="00A823CE" w:rsidRDefault="00FC1272" w:rsidP="000E3E65">
      <w:pPr>
        <w:spacing w:after="0"/>
        <w:ind w:firstLine="567"/>
        <w:jc w:val="both"/>
        <w:rPr>
          <w:rFonts w:ascii="Times New Roman" w:hAnsi="Times New Roman" w:cs="Times New Roman"/>
          <w:b/>
          <w:i/>
          <w:kern w:val="3"/>
          <w:sz w:val="14"/>
          <w:szCs w:val="23"/>
        </w:rPr>
      </w:pPr>
    </w:p>
    <w:p w:rsidR="004A45EC" w:rsidRPr="00A823CE" w:rsidRDefault="004A45EC" w:rsidP="000E3E65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</w:pP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Na obecnym etapie organ przystąpi do rozpatrzenia materiału zgromadzonego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br/>
        <w:t>w przedmiotowej sprawie oraz wydania decyzji administracyjnej.</w:t>
      </w:r>
    </w:p>
    <w:p w:rsidR="00A823CE" w:rsidRPr="00A823CE" w:rsidRDefault="00A823CE" w:rsidP="000E3E65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3"/>
          <w:sz w:val="14"/>
          <w:szCs w:val="23"/>
          <w:lang w:eastAsia="zh-CN" w:bidi="hi-IN"/>
        </w:rPr>
      </w:pPr>
    </w:p>
    <w:p w:rsidR="00AB7A87" w:rsidRPr="00A823CE" w:rsidRDefault="004A45EC" w:rsidP="000E3E65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</w:pP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Jednocześnie informuję, że stronom przed wydaniem decyzji przysługuje prawo</w:t>
      </w:r>
      <w:r w:rsidR="00884480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br/>
      </w:r>
      <w:r w:rsidR="00EA1CFD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do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zapoznania się z całością zgromadzonej do</w:t>
      </w:r>
      <w:r w:rsidR="00612189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kumentacji oraz wniesienia uwag</w:t>
      </w:r>
      <w:r w:rsidR="00612189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br/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i zastrzeżeń,</w:t>
      </w:r>
      <w:r w:rsidR="00612189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co do zebranego materiału dowodowego</w:t>
      </w:r>
      <w:r w:rsidR="00AB7A87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.</w:t>
      </w:r>
    </w:p>
    <w:p w:rsidR="005A4A00" w:rsidRPr="00A823CE" w:rsidRDefault="005A4A00" w:rsidP="000E3E6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14"/>
          <w:szCs w:val="23"/>
          <w:lang w:eastAsia="zh-CN" w:bidi="hi-IN"/>
        </w:rPr>
      </w:pPr>
    </w:p>
    <w:p w:rsidR="00892F67" w:rsidRPr="00A823CE" w:rsidRDefault="00BC1D97" w:rsidP="000E3E65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</w:pP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Strony mogą </w:t>
      </w:r>
      <w:r w:rsidR="008F70AA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wypowiedzieć się</w:t>
      </w:r>
      <w:r w:rsidR="008F70AA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="008F70AA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w sprawie</w:t>
      </w:r>
      <w:r w:rsidR="008F70AA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="008F70AA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i </w:t>
      </w:r>
      <w:r w:rsidR="005113E4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zapoznać aktami </w:t>
      </w:r>
      <w:r w:rsidR="005A4A00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postępowania </w:t>
      </w:r>
      <w:r w:rsidR="00612189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br/>
      </w:r>
      <w:r w:rsidR="004A45EC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w siedzibie Urzędu Gminy w Szczytnikach, Szczytniki 139, 62-865 </w:t>
      </w:r>
      <w:r w:rsidR="00884480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Szczytniki, pok. nr 2 (parter),</w:t>
      </w:r>
      <w:r w:rsidR="00C24526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="004A45EC"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 xml:space="preserve">w godzinach: 8.00-.16.00 (pn) oraz 7.00 – 15.00 (wt – pt ) </w:t>
      </w:r>
      <w:r w:rsidR="00AB421C"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>w </w:t>
      </w:r>
      <w:r w:rsidR="004A45EC"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>terminie 7 dni</w:t>
      </w:r>
      <w:r w:rsidR="00FF13CC"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 xml:space="preserve"> od dnia doręczenia</w:t>
      </w:r>
      <w:r w:rsidR="00E34316"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>.</w:t>
      </w:r>
      <w:bookmarkStart w:id="0" w:name="_GoBack"/>
      <w:bookmarkEnd w:id="0"/>
    </w:p>
    <w:p w:rsidR="00AA56E6" w:rsidRPr="00A823CE" w:rsidRDefault="00AA56E6" w:rsidP="000E3E65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14"/>
          <w:szCs w:val="23"/>
          <w:lang w:eastAsia="ar-SA" w:bidi="hi-IN"/>
        </w:rPr>
      </w:pPr>
    </w:p>
    <w:p w:rsidR="00AA56E6" w:rsidRPr="00A823CE" w:rsidRDefault="00AA56E6" w:rsidP="000E3E65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</w:pPr>
      <w:r w:rsidRPr="00A823CE">
        <w:rPr>
          <w:rFonts w:ascii="Times New Roman" w:eastAsia="Times New Roman" w:hAnsi="Times New Roman" w:cs="Times New Roman"/>
          <w:kern w:val="1"/>
          <w:sz w:val="23"/>
          <w:szCs w:val="23"/>
          <w:lang w:eastAsia="ar-SA" w:bidi="hi-IN"/>
        </w:rPr>
        <w:t xml:space="preserve">Zgodnie z art. 49 ustawy </w:t>
      </w:r>
      <w:r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>z dnia 14 czerwca 1960 roku -  Kodeks postępowania administracyjnego (t.j. Dz. U. z 2018r., poz. 2096 ze zm.)</w:t>
      </w:r>
      <w:r w:rsidR="000E3E65" w:rsidRPr="00A823CE">
        <w:rPr>
          <w:rFonts w:ascii="Times New Roman" w:eastAsia="Lucida Sans Unicode" w:hAnsi="Times New Roman" w:cs="Times New Roman"/>
          <w:kern w:val="3"/>
          <w:sz w:val="23"/>
          <w:szCs w:val="23"/>
          <w:lang w:eastAsia="zh-CN" w:bidi="hi-IN"/>
        </w:rPr>
        <w:t xml:space="preserve"> doręczenie uważa się za dokonane po upływie 14 dni od dnia publicznego ogłoszenia.</w:t>
      </w:r>
    </w:p>
    <w:p w:rsidR="008B01B3" w:rsidRPr="00A823CE" w:rsidRDefault="008B01B3" w:rsidP="000E3E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"/>
          <w:szCs w:val="23"/>
          <w:u w:val="single"/>
          <w:lang w:eastAsia="pl-PL" w:bidi="pl-PL"/>
        </w:rPr>
      </w:pPr>
    </w:p>
    <w:p w:rsidR="00FC1272" w:rsidRPr="00FC1272" w:rsidRDefault="00FC1272" w:rsidP="00FC127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1272">
        <w:rPr>
          <w:rFonts w:ascii="Times New Roman" w:eastAsia="Calibri" w:hAnsi="Times New Roman" w:cs="Times New Roman"/>
          <w:sz w:val="23"/>
          <w:szCs w:val="23"/>
        </w:rPr>
        <w:t xml:space="preserve">Niniejsze obwieszczenie zamieszczono na stronie internetowej </w:t>
      </w:r>
      <w:r w:rsidRPr="00FC1272">
        <w:rPr>
          <w:rFonts w:ascii="Times New Roman" w:hAnsi="Times New Roman" w:cs="Times New Roman"/>
          <w:sz w:val="23"/>
          <w:szCs w:val="23"/>
        </w:rPr>
        <w:t xml:space="preserve">Biuletynu Informacji Publicznej: </w:t>
      </w:r>
      <w:r w:rsidRPr="00FC1272">
        <w:rPr>
          <w:rFonts w:ascii="Times New Roman" w:eastAsia="Calibri" w:hAnsi="Times New Roman" w:cs="Times New Roman"/>
          <w:sz w:val="23"/>
          <w:szCs w:val="23"/>
          <w:u w:val="single"/>
        </w:rPr>
        <w:t>www.szczytniki.ug.gov.pl</w:t>
      </w:r>
      <w:r w:rsidRPr="00FC1272">
        <w:rPr>
          <w:rFonts w:ascii="Times New Roman" w:eastAsia="Calibri" w:hAnsi="Times New Roman" w:cs="Times New Roman"/>
          <w:sz w:val="23"/>
          <w:szCs w:val="23"/>
        </w:rPr>
        <w:t xml:space="preserve"> (BIP), na tablicy ogłosz</w:t>
      </w:r>
      <w:r w:rsidR="00C24526">
        <w:rPr>
          <w:rFonts w:ascii="Times New Roman" w:eastAsia="Calibri" w:hAnsi="Times New Roman" w:cs="Times New Roman"/>
          <w:sz w:val="23"/>
          <w:szCs w:val="23"/>
        </w:rPr>
        <w:t>eń Urzędu Gminy</w:t>
      </w:r>
      <w:r w:rsidR="00C24526">
        <w:rPr>
          <w:rFonts w:ascii="Times New Roman" w:eastAsia="Calibri" w:hAnsi="Times New Roman" w:cs="Times New Roman"/>
          <w:sz w:val="23"/>
          <w:szCs w:val="23"/>
        </w:rPr>
        <w:br/>
        <w:t xml:space="preserve">w Szczytnikach, </w:t>
      </w:r>
      <w:r w:rsidRPr="00FC1272">
        <w:rPr>
          <w:rFonts w:ascii="Times New Roman" w:eastAsia="Calibri" w:hAnsi="Times New Roman" w:cs="Times New Roman"/>
          <w:sz w:val="23"/>
          <w:szCs w:val="23"/>
        </w:rPr>
        <w:t xml:space="preserve">a także na </w:t>
      </w:r>
      <w:r w:rsidRPr="00FC1272">
        <w:rPr>
          <w:rFonts w:ascii="Times New Roman" w:eastAsia="Times New Roman" w:hAnsi="Times New Roman" w:cs="Times New Roman"/>
          <w:sz w:val="23"/>
          <w:szCs w:val="23"/>
          <w:lang w:eastAsia="pl-PL"/>
        </w:rPr>
        <w:t>tablic</w:t>
      </w:r>
      <w:r w:rsidR="00340AC2" w:rsidRPr="00A823CE">
        <w:rPr>
          <w:rFonts w:ascii="Times New Roman" w:eastAsia="Times New Roman" w:hAnsi="Times New Roman" w:cs="Times New Roman"/>
          <w:sz w:val="23"/>
          <w:szCs w:val="23"/>
          <w:lang w:eastAsia="pl-PL"/>
        </w:rPr>
        <w:t>y ogłoszeń</w:t>
      </w:r>
      <w:r w:rsidRPr="00FC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Sołectwa, w pobliżu miejsca realizacji przedsięwzięcia.</w:t>
      </w:r>
    </w:p>
    <w:p w:rsidR="00892F67" w:rsidRPr="00A823CE" w:rsidRDefault="00892F67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0E3E65" w:rsidRDefault="000E3E65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3A70F1" w:rsidRDefault="003A70F1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3A70F1" w:rsidRDefault="003A70F1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3A70F1" w:rsidRDefault="003A70F1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3A70F1" w:rsidRPr="00A823CE" w:rsidRDefault="003A70F1" w:rsidP="00C2452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 w:bidi="pl-PL"/>
        </w:rPr>
      </w:pPr>
    </w:p>
    <w:p w:rsidR="00A823CE" w:rsidRPr="00646EE4" w:rsidRDefault="00A823CE" w:rsidP="00892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</w:p>
    <w:p w:rsidR="00646EE4" w:rsidRPr="00646EE4" w:rsidRDefault="00646EE4" w:rsidP="008B01B3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8"/>
          <w:u w:val="single"/>
          <w:lang w:eastAsia="pl-PL"/>
        </w:rPr>
      </w:pPr>
    </w:p>
    <w:p w:rsidR="008B01B3" w:rsidRPr="00646EE4" w:rsidRDefault="008B01B3" w:rsidP="008B01B3">
      <w:pPr>
        <w:suppressAutoHyphens/>
        <w:overflowPunct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u w:val="single"/>
          <w:lang w:eastAsia="pl-PL"/>
        </w:rPr>
      </w:pPr>
      <w:r w:rsidRPr="00646EE4">
        <w:rPr>
          <w:rFonts w:ascii="Times New Roman" w:eastAsia="Times New Roman" w:hAnsi="Times New Roman" w:cs="Times New Roman"/>
          <w:kern w:val="3"/>
          <w:sz w:val="20"/>
          <w:szCs w:val="18"/>
          <w:u w:val="single"/>
          <w:lang w:eastAsia="pl-PL"/>
        </w:rPr>
        <w:t>Otrzymują:</w:t>
      </w:r>
    </w:p>
    <w:p w:rsidR="00D165F3" w:rsidRPr="00646EE4" w:rsidRDefault="008B01B3" w:rsidP="008B01B3">
      <w:pPr>
        <w:suppressAutoHyphens/>
        <w:overflowPunct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</w:pPr>
      <w:r w:rsidRPr="00646EE4"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  <w:t xml:space="preserve">1. </w:t>
      </w:r>
      <w:r w:rsidR="00D165F3" w:rsidRPr="00646EE4"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  <w:t>Inwestor  –  Marcin Janiak, Russów 1a, 62-817 Żelazków ;</w:t>
      </w:r>
    </w:p>
    <w:p w:rsidR="008B01B3" w:rsidRPr="00646EE4" w:rsidRDefault="008B01B3" w:rsidP="008B01B3">
      <w:pPr>
        <w:suppressAutoHyphens/>
        <w:overflowPunct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u w:val="single"/>
          <w:lang w:eastAsia="pl-PL"/>
        </w:rPr>
      </w:pPr>
      <w:r w:rsidRPr="00646EE4">
        <w:rPr>
          <w:rFonts w:ascii="Times New Roman" w:eastAsia="Times New Roman" w:hAnsi="Times New Roman" w:cs="Times New Roman"/>
          <w:spacing w:val="-7"/>
          <w:kern w:val="3"/>
          <w:sz w:val="20"/>
          <w:szCs w:val="18"/>
          <w:lang w:eastAsia="pl-PL"/>
        </w:rPr>
        <w:t>2</w:t>
      </w:r>
      <w:r w:rsidR="00D165F3" w:rsidRPr="00646EE4">
        <w:rPr>
          <w:rFonts w:ascii="Times New Roman" w:eastAsia="Times New Roman" w:hAnsi="Times New Roman" w:cs="Times New Roman"/>
          <w:spacing w:val="-7"/>
          <w:kern w:val="3"/>
          <w:sz w:val="20"/>
          <w:szCs w:val="18"/>
          <w:lang w:eastAsia="pl-PL"/>
        </w:rPr>
        <w:t>.</w:t>
      </w:r>
      <w:r w:rsidRPr="00646EE4">
        <w:rPr>
          <w:rFonts w:ascii="Times New Roman" w:eastAsia="Times New Roman" w:hAnsi="Times New Roman" w:cs="Times New Roman"/>
          <w:spacing w:val="-7"/>
          <w:kern w:val="3"/>
          <w:sz w:val="20"/>
          <w:szCs w:val="18"/>
          <w:lang w:eastAsia="pl-PL"/>
        </w:rPr>
        <w:t xml:space="preserve"> </w:t>
      </w:r>
      <w:r w:rsidR="00D165F3" w:rsidRPr="00646EE4"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  <w:t xml:space="preserve">Strony postępowania – poprzez </w:t>
      </w:r>
      <w:r w:rsidR="00334834"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  <w:t>o</w:t>
      </w:r>
      <w:r w:rsidR="00D165F3" w:rsidRPr="00646EE4">
        <w:rPr>
          <w:rFonts w:ascii="Times New Roman" w:eastAsia="Times New Roman" w:hAnsi="Times New Roman" w:cs="Times New Roman"/>
          <w:kern w:val="3"/>
          <w:sz w:val="20"/>
          <w:szCs w:val="18"/>
          <w:lang w:eastAsia="pl-PL"/>
        </w:rPr>
        <w:t>bwieszczenie</w:t>
      </w:r>
      <w:r w:rsidR="00D165F3" w:rsidRPr="00646EE4">
        <w:rPr>
          <w:rFonts w:ascii="Times New Roman" w:eastAsia="Times New Roman" w:hAnsi="Times New Roman" w:cs="Times New Roman"/>
          <w:spacing w:val="-7"/>
          <w:kern w:val="3"/>
          <w:sz w:val="20"/>
          <w:szCs w:val="18"/>
          <w:lang w:eastAsia="pl-PL"/>
        </w:rPr>
        <w:t xml:space="preserve"> </w:t>
      </w:r>
      <w:r w:rsidRPr="00646EE4">
        <w:rPr>
          <w:rFonts w:ascii="Times New Roman" w:eastAsia="Times New Roman" w:hAnsi="Times New Roman" w:cs="Times New Roman"/>
          <w:spacing w:val="-7"/>
          <w:kern w:val="3"/>
          <w:sz w:val="20"/>
          <w:szCs w:val="18"/>
          <w:lang w:eastAsia="pl-PL"/>
        </w:rPr>
        <w:t>;</w:t>
      </w:r>
    </w:p>
    <w:p w:rsidR="00892F67" w:rsidRPr="00646EE4" w:rsidRDefault="008B01B3" w:rsidP="00646EE4">
      <w:pPr>
        <w:suppressAutoHyphens/>
        <w:overflowPunct w:val="0"/>
        <w:autoSpaceDN w:val="0"/>
        <w:spacing w:after="0"/>
        <w:textAlignment w:val="baseline"/>
        <w:rPr>
          <w:rFonts w:ascii="Times New Roman" w:hAnsi="Times New Roman" w:cs="Times New Roman"/>
          <w:lang w:bidi="pl-PL"/>
        </w:rPr>
      </w:pPr>
      <w:r w:rsidRPr="00646EE4">
        <w:rPr>
          <w:rFonts w:ascii="Times New Roman" w:eastAsia="Times New Roman" w:hAnsi="Times New Roman" w:cs="Times New Roman"/>
          <w:spacing w:val="-2"/>
          <w:kern w:val="3"/>
          <w:sz w:val="20"/>
          <w:szCs w:val="18"/>
          <w:lang w:eastAsia="pl-PL"/>
        </w:rPr>
        <w:t>3.</w:t>
      </w:r>
      <w:r w:rsidRPr="00646EE4">
        <w:rPr>
          <w:rFonts w:ascii="Times New Roman" w:eastAsia="SimSun" w:hAnsi="Times New Roman" w:cs="Times New Roman"/>
          <w:kern w:val="1"/>
          <w:sz w:val="20"/>
          <w:szCs w:val="18"/>
          <w:lang w:eastAsia="hi-IN" w:bidi="hi-IN"/>
        </w:rPr>
        <w:t xml:space="preserve"> a/a</w:t>
      </w:r>
      <w:r w:rsidR="00646EE4" w:rsidRPr="00646EE4">
        <w:rPr>
          <w:rFonts w:ascii="Times New Roman" w:eastAsia="SimSun" w:hAnsi="Times New Roman" w:cs="Times New Roman"/>
          <w:kern w:val="1"/>
          <w:sz w:val="20"/>
          <w:szCs w:val="18"/>
          <w:lang w:eastAsia="hi-IN" w:bidi="hi-IN"/>
        </w:rPr>
        <w:t>.</w:t>
      </w:r>
      <w:r w:rsidRPr="00646EE4">
        <w:rPr>
          <w:rFonts w:ascii="Times New Roman" w:eastAsia="SimSun" w:hAnsi="Times New Roman" w:cs="Times New Roman"/>
          <w:bCs/>
          <w:kern w:val="1"/>
          <w:sz w:val="20"/>
          <w:szCs w:val="18"/>
          <w:lang w:eastAsia="hi-IN" w:bidi="hi-IN"/>
        </w:rPr>
        <w:t xml:space="preserve">             </w:t>
      </w:r>
      <w:r w:rsidRPr="00646EE4">
        <w:rPr>
          <w:rFonts w:ascii="Times New Roman" w:eastAsia="SimSun" w:hAnsi="Times New Roman" w:cs="Times New Roman"/>
          <w:bCs/>
          <w:kern w:val="1"/>
          <w:sz w:val="20"/>
          <w:szCs w:val="24"/>
          <w:lang w:eastAsia="hi-IN" w:bidi="hi-IN"/>
        </w:rPr>
        <w:t xml:space="preserve">             </w:t>
      </w:r>
      <w:r w:rsidRPr="00646EE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sectPr w:rsidR="00892F67" w:rsidRPr="00646EE4" w:rsidSect="00612189">
      <w:footerReference w:type="default" r:id="rId9"/>
      <w:pgSz w:w="11906" w:h="16838"/>
      <w:pgMar w:top="709" w:right="1700" w:bottom="1134" w:left="1701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15" w:rsidRDefault="00AA7D15" w:rsidP="00892F67">
      <w:pPr>
        <w:spacing w:after="0" w:line="240" w:lineRule="auto"/>
      </w:pPr>
      <w:r>
        <w:separator/>
      </w:r>
    </w:p>
  </w:endnote>
  <w:endnote w:type="continuationSeparator" w:id="0">
    <w:p w:rsidR="00AA7D15" w:rsidRDefault="00AA7D15" w:rsidP="0089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6D" w:rsidRDefault="00340C5D" w:rsidP="0057653F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61D83" wp14:editId="201734E9">
              <wp:simplePos x="0" y="0"/>
              <wp:positionH relativeFrom="column">
                <wp:posOffset>81280</wp:posOffset>
              </wp:positionH>
              <wp:positionV relativeFrom="paragraph">
                <wp:posOffset>61595</wp:posOffset>
              </wp:positionV>
              <wp:extent cx="5534025" cy="0"/>
              <wp:effectExtent l="5080" t="13970" r="1397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4pt;margin-top:4.85pt;width:4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PF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"/>
          </w:pict>
        </mc:Fallback>
      </mc:AlternateContent>
    </w:r>
  </w:p>
  <w:p w:rsidR="008945A2" w:rsidRPr="0057653F" w:rsidRDefault="00340C5D" w:rsidP="0057653F">
    <w:pPr>
      <w:pStyle w:val="Stopka"/>
      <w:jc w:val="center"/>
      <w:rPr>
        <w:sz w:val="18"/>
        <w:szCs w:val="18"/>
      </w:rPr>
    </w:pPr>
    <w:r w:rsidRPr="0057653F">
      <w:rPr>
        <w:sz w:val="18"/>
        <w:szCs w:val="18"/>
      </w:rPr>
      <w:t xml:space="preserve">Urząd Gminy w Szczytnikach; Szczytniki </w:t>
    </w:r>
    <w:r>
      <w:rPr>
        <w:sz w:val="18"/>
        <w:szCs w:val="18"/>
      </w:rPr>
      <w:t>139, 62-865 Szczytniki; tel. 62/7625001, 62/76250</w:t>
    </w:r>
    <w:r w:rsidRPr="0057653F">
      <w:rPr>
        <w:sz w:val="18"/>
        <w:szCs w:val="18"/>
      </w:rPr>
      <w:t>15,</w:t>
    </w:r>
  </w:p>
  <w:p w:rsidR="008945A2" w:rsidRPr="0057653F" w:rsidRDefault="00340C5D" w:rsidP="0057653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fax 62/76252</w:t>
    </w:r>
    <w:r w:rsidRPr="0057653F">
      <w:rPr>
        <w:sz w:val="18"/>
        <w:szCs w:val="18"/>
      </w:rPr>
      <w:t>74; e-mail: sekretariat@szczytniki.ug.gov.pl; oficjalna strona: www.szczytniki.ug.gov.pl</w:t>
    </w:r>
  </w:p>
  <w:p w:rsidR="008945A2" w:rsidRDefault="00AA7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15" w:rsidRDefault="00AA7D15" w:rsidP="00892F67">
      <w:pPr>
        <w:spacing w:after="0" w:line="240" w:lineRule="auto"/>
      </w:pPr>
      <w:r>
        <w:separator/>
      </w:r>
    </w:p>
  </w:footnote>
  <w:footnote w:type="continuationSeparator" w:id="0">
    <w:p w:rsidR="00AA7D15" w:rsidRDefault="00AA7D15" w:rsidP="0089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EC7"/>
    <w:multiLevelType w:val="hybridMultilevel"/>
    <w:tmpl w:val="3A46D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A3B3A"/>
    <w:multiLevelType w:val="multilevel"/>
    <w:tmpl w:val="CBAE71DA"/>
    <w:lvl w:ilvl="0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454" w:firstLine="0"/>
      </w:pPr>
      <w:rPr>
        <w:rFonts w:hint="default"/>
      </w:rPr>
    </w:lvl>
    <w:lvl w:ilvl="2">
      <w:numFmt w:val="decimal"/>
      <w:lvlText w:val=""/>
      <w:lvlJc w:val="left"/>
      <w:pPr>
        <w:ind w:left="454" w:firstLine="0"/>
      </w:pPr>
      <w:rPr>
        <w:rFonts w:hint="default"/>
      </w:rPr>
    </w:lvl>
    <w:lvl w:ilvl="3">
      <w:numFmt w:val="decimal"/>
      <w:lvlText w:val=""/>
      <w:lvlJc w:val="left"/>
      <w:pPr>
        <w:ind w:left="454" w:firstLine="0"/>
      </w:pPr>
      <w:rPr>
        <w:rFonts w:hint="default"/>
      </w:rPr>
    </w:lvl>
    <w:lvl w:ilvl="4">
      <w:numFmt w:val="decimal"/>
      <w:lvlText w:val=""/>
      <w:lvlJc w:val="left"/>
      <w:pPr>
        <w:ind w:left="454" w:firstLine="0"/>
      </w:pPr>
      <w:rPr>
        <w:rFonts w:hint="default"/>
      </w:rPr>
    </w:lvl>
    <w:lvl w:ilvl="5">
      <w:numFmt w:val="decimal"/>
      <w:lvlText w:val=""/>
      <w:lvlJc w:val="left"/>
      <w:pPr>
        <w:ind w:left="454" w:firstLine="0"/>
      </w:pPr>
      <w:rPr>
        <w:rFonts w:hint="default"/>
      </w:rPr>
    </w:lvl>
    <w:lvl w:ilvl="6">
      <w:numFmt w:val="decimal"/>
      <w:lvlText w:val=""/>
      <w:lvlJc w:val="left"/>
      <w:pPr>
        <w:ind w:left="454" w:firstLine="0"/>
      </w:pPr>
      <w:rPr>
        <w:rFonts w:hint="default"/>
      </w:rPr>
    </w:lvl>
    <w:lvl w:ilvl="7">
      <w:numFmt w:val="decimal"/>
      <w:lvlText w:val=""/>
      <w:lvlJc w:val="left"/>
      <w:pPr>
        <w:ind w:left="454" w:firstLine="0"/>
      </w:pPr>
      <w:rPr>
        <w:rFonts w:hint="default"/>
      </w:rPr>
    </w:lvl>
    <w:lvl w:ilvl="8">
      <w:numFmt w:val="decimal"/>
      <w:lvlText w:val=""/>
      <w:lvlJc w:val="left"/>
      <w:pPr>
        <w:ind w:left="454" w:firstLine="0"/>
      </w:pPr>
      <w:rPr>
        <w:rFonts w:hint="default"/>
      </w:rPr>
    </w:lvl>
  </w:abstractNum>
  <w:abstractNum w:abstractNumId="2">
    <w:nsid w:val="61595051"/>
    <w:multiLevelType w:val="hybridMultilevel"/>
    <w:tmpl w:val="10F875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44C5A"/>
    <w:multiLevelType w:val="hybridMultilevel"/>
    <w:tmpl w:val="963A9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EC"/>
    <w:rsid w:val="000E3E65"/>
    <w:rsid w:val="001817F8"/>
    <w:rsid w:val="002659EB"/>
    <w:rsid w:val="002F201A"/>
    <w:rsid w:val="00334834"/>
    <w:rsid w:val="00340AC2"/>
    <w:rsid w:val="00340C5D"/>
    <w:rsid w:val="00382CAA"/>
    <w:rsid w:val="003A70F1"/>
    <w:rsid w:val="004576CD"/>
    <w:rsid w:val="004A3405"/>
    <w:rsid w:val="004A45EC"/>
    <w:rsid w:val="004F6344"/>
    <w:rsid w:val="005113E4"/>
    <w:rsid w:val="00595EF1"/>
    <w:rsid w:val="005A4A00"/>
    <w:rsid w:val="00612189"/>
    <w:rsid w:val="00646EE4"/>
    <w:rsid w:val="00765374"/>
    <w:rsid w:val="007B23C6"/>
    <w:rsid w:val="007C1D75"/>
    <w:rsid w:val="00820313"/>
    <w:rsid w:val="00870AB8"/>
    <w:rsid w:val="00884480"/>
    <w:rsid w:val="00892F67"/>
    <w:rsid w:val="008B01B3"/>
    <w:rsid w:val="008F70AA"/>
    <w:rsid w:val="00A50FAA"/>
    <w:rsid w:val="00A823CE"/>
    <w:rsid w:val="00AA56E6"/>
    <w:rsid w:val="00AA7D15"/>
    <w:rsid w:val="00AB421C"/>
    <w:rsid w:val="00AB7A87"/>
    <w:rsid w:val="00AD5DE4"/>
    <w:rsid w:val="00BA4103"/>
    <w:rsid w:val="00BC1D97"/>
    <w:rsid w:val="00C063A4"/>
    <w:rsid w:val="00C24526"/>
    <w:rsid w:val="00C66161"/>
    <w:rsid w:val="00CA70B5"/>
    <w:rsid w:val="00CD1EBF"/>
    <w:rsid w:val="00D165F3"/>
    <w:rsid w:val="00D85D61"/>
    <w:rsid w:val="00DB4E95"/>
    <w:rsid w:val="00DF698B"/>
    <w:rsid w:val="00E34316"/>
    <w:rsid w:val="00E93CF5"/>
    <w:rsid w:val="00EA1CFD"/>
    <w:rsid w:val="00EB5D9A"/>
    <w:rsid w:val="00F866F9"/>
    <w:rsid w:val="00FC1272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45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5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92F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2F6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45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45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92F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2F6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2F70-FE8E-4452-B41E-7141C0B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aneta.nowak</cp:lastModifiedBy>
  <cp:revision>6</cp:revision>
  <cp:lastPrinted>2017-11-27T13:37:00Z</cp:lastPrinted>
  <dcterms:created xsi:type="dcterms:W3CDTF">2020-01-14T06:46:00Z</dcterms:created>
  <dcterms:modified xsi:type="dcterms:W3CDTF">2020-01-14T07:33:00Z</dcterms:modified>
</cp:coreProperties>
</file>