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5D" w:rsidRDefault="00D7125D" w:rsidP="00D7125D">
      <w:pPr>
        <w:pStyle w:val="Default"/>
      </w:pPr>
    </w:p>
    <w:p w:rsidR="00D7125D" w:rsidRPr="00D7125D" w:rsidRDefault="00D7125D" w:rsidP="00D7125D">
      <w:pPr>
        <w:pStyle w:val="Default"/>
        <w:tabs>
          <w:tab w:val="left" w:pos="1545"/>
        </w:tabs>
        <w:spacing w:line="276" w:lineRule="auto"/>
        <w:jc w:val="center"/>
        <w:rPr>
          <w:sz w:val="28"/>
          <w:szCs w:val="28"/>
        </w:rPr>
      </w:pPr>
      <w:r w:rsidRPr="00D7125D">
        <w:rPr>
          <w:b/>
          <w:bCs/>
          <w:sz w:val="28"/>
          <w:szCs w:val="28"/>
        </w:rPr>
        <w:t>Kierownik</w:t>
      </w:r>
    </w:p>
    <w:p w:rsidR="00D7125D" w:rsidRPr="00D7125D" w:rsidRDefault="00D7125D" w:rsidP="00D7125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7125D">
        <w:rPr>
          <w:b/>
          <w:bCs/>
          <w:sz w:val="28"/>
          <w:szCs w:val="28"/>
        </w:rPr>
        <w:t>Gminnego Ośrodka Pomocy Społecznej w Szczytnikach ogłasza nabór na stanowisko pracy – główny księgowy – pełny etat.</w:t>
      </w:r>
    </w:p>
    <w:p w:rsidR="00D7125D" w:rsidRPr="00D7125D" w:rsidRDefault="00D7125D" w:rsidP="00D7125D">
      <w:pPr>
        <w:pStyle w:val="Default"/>
        <w:spacing w:line="276" w:lineRule="auto"/>
        <w:jc w:val="center"/>
        <w:rPr>
          <w:sz w:val="28"/>
          <w:szCs w:val="28"/>
        </w:rPr>
      </w:pPr>
    </w:p>
    <w:p w:rsidR="00D7125D" w:rsidRPr="00D7125D" w:rsidRDefault="00D7125D" w:rsidP="00D7125D">
      <w:pPr>
        <w:pStyle w:val="Default"/>
        <w:spacing w:line="276" w:lineRule="auto"/>
      </w:pPr>
      <w:r w:rsidRPr="00D7125D">
        <w:rPr>
          <w:b/>
          <w:bCs/>
        </w:rPr>
        <w:t xml:space="preserve">Wymagania niezbędne: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a) wykształcenie wyższe magisterskie ekonomiczne lub ekonomiczne studia podyplomowe i co najmniej 3 – letnia praktyka w księgowości lub średnie ekonomiczne i co najmniej 6 – letnia praktyka w księgowości,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b) obywatelstwo polskie,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c) pełna zdolność do czynności prawnych oraz korzystania z pełni praw publicznych,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d) stan zdrowia pozwalający na zatrudnienie na w/w stanowisku,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e) osoba kandydująca nie była prawomocnie skazana za przestępstwa przeciwko mieniu, przeciwko obrotowi gospodarczemu, przeciwko działalności instytucji państwowych oraz samorządu terytorialnego, przeciwko wiarygodności dokumentów lub przestępstwa karne skarbowe,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f) nieposzlakowana opinia,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g) znajomość przepisów prawnych, a w szczególności: </w:t>
      </w:r>
    </w:p>
    <w:p w:rsidR="00D7125D" w:rsidRPr="00D7125D" w:rsidRDefault="00D7125D" w:rsidP="00D7125D">
      <w:pPr>
        <w:pStyle w:val="Default"/>
        <w:spacing w:line="276" w:lineRule="auto"/>
      </w:pP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- ustawy o finansach publicznych z dnia 27 sierpnia 2009r.,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- ustawy o rachunkowości z dnia 29.09.1994r., z </w:t>
      </w:r>
      <w:proofErr w:type="spellStart"/>
      <w:r w:rsidRPr="00D7125D">
        <w:t>późn</w:t>
      </w:r>
      <w:proofErr w:type="spellEnd"/>
      <w:r w:rsidRPr="00D7125D">
        <w:t xml:space="preserve">. zm.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- przepisów szczególnych dotyczących prowadzenia księgowości jednostek budżetowych. </w:t>
      </w:r>
    </w:p>
    <w:p w:rsidR="00D7125D" w:rsidRDefault="00D7125D" w:rsidP="00D7125D">
      <w:pPr>
        <w:pStyle w:val="Default"/>
        <w:spacing w:line="276" w:lineRule="auto"/>
        <w:rPr>
          <w:b/>
          <w:bCs/>
        </w:rPr>
      </w:pPr>
    </w:p>
    <w:p w:rsidR="00D7125D" w:rsidRPr="00D7125D" w:rsidRDefault="00D7125D" w:rsidP="00D7125D">
      <w:pPr>
        <w:pStyle w:val="Default"/>
        <w:spacing w:line="276" w:lineRule="auto"/>
      </w:pPr>
      <w:r w:rsidRPr="00D7125D">
        <w:rPr>
          <w:b/>
          <w:bCs/>
        </w:rPr>
        <w:t xml:space="preserve">Wymagania dodatkowe: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a) znajomość komputera i urządzeń biurowych,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b) komunikatywność, łatwość nawiązywania kontaktów,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c) odpowiedzialność, systematyczność, dokładność,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d) wysoka kultura osobista,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e) samodzielność jak również umiejętność pracy w zespole. </w:t>
      </w:r>
    </w:p>
    <w:p w:rsidR="00D7125D" w:rsidRPr="00D7125D" w:rsidRDefault="00D7125D" w:rsidP="00D7125D">
      <w:pPr>
        <w:pStyle w:val="Default"/>
        <w:spacing w:line="276" w:lineRule="auto"/>
      </w:pPr>
    </w:p>
    <w:p w:rsidR="00D7125D" w:rsidRPr="00D7125D" w:rsidRDefault="00D7125D" w:rsidP="00D7125D">
      <w:pPr>
        <w:pStyle w:val="Default"/>
        <w:spacing w:line="276" w:lineRule="auto"/>
      </w:pPr>
      <w:r w:rsidRPr="00D7125D">
        <w:rPr>
          <w:b/>
          <w:bCs/>
        </w:rPr>
        <w:t xml:space="preserve">Zakres obowiązków i odpowiedzialności: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a) prowadzenie rachunkowości jednostki,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b) wykonywanie dyspozycji środkami pieniężnymi, </w:t>
      </w:r>
    </w:p>
    <w:p w:rsidR="00D7125D" w:rsidRPr="00D7125D" w:rsidRDefault="00D7125D" w:rsidP="00D7125D">
      <w:pPr>
        <w:pStyle w:val="Default"/>
        <w:spacing w:line="276" w:lineRule="auto"/>
      </w:pPr>
    </w:p>
    <w:p w:rsidR="00D7125D" w:rsidRPr="00D7125D" w:rsidRDefault="00D7125D" w:rsidP="00D7125D">
      <w:pPr>
        <w:pStyle w:val="Default"/>
        <w:spacing w:after="255" w:line="276" w:lineRule="auto"/>
      </w:pPr>
      <w:r w:rsidRPr="00D7125D">
        <w:t xml:space="preserve">c) dokonywanie wstępnej kontroli zgodności operacji gospodarczych, finansowych z planem finansowym, </w:t>
      </w:r>
    </w:p>
    <w:p w:rsidR="00D7125D" w:rsidRPr="00D7125D" w:rsidRDefault="00D7125D" w:rsidP="00D7125D">
      <w:pPr>
        <w:pStyle w:val="Default"/>
        <w:spacing w:after="255" w:line="276" w:lineRule="auto"/>
      </w:pPr>
      <w:r w:rsidRPr="00D7125D">
        <w:lastRenderedPageBreak/>
        <w:t xml:space="preserve">d) dokonywanie wstępnej kontroli kompletności i rzetelności dokumentów dotyczących operacji gospodarczych i finansowych, </w:t>
      </w:r>
    </w:p>
    <w:p w:rsidR="00D7125D" w:rsidRPr="00D7125D" w:rsidRDefault="00D7125D" w:rsidP="00D7125D">
      <w:pPr>
        <w:pStyle w:val="Default"/>
        <w:spacing w:after="255" w:line="276" w:lineRule="auto"/>
      </w:pPr>
      <w:r w:rsidRPr="00D7125D">
        <w:t xml:space="preserve">e) odpowiedzialność za przestrzeganie dyscypliny finansowo – budżetowej oraz zasad prawidłowej i oszczędnej gospodarki budżetowej, </w:t>
      </w:r>
    </w:p>
    <w:p w:rsidR="00D7125D" w:rsidRPr="00D7125D" w:rsidRDefault="00D7125D" w:rsidP="00D7125D">
      <w:pPr>
        <w:pStyle w:val="Default"/>
        <w:spacing w:after="255" w:line="276" w:lineRule="auto"/>
      </w:pPr>
      <w:r w:rsidRPr="00D7125D">
        <w:t xml:space="preserve">f) nadzorowanie prac z zakresu rachunkowości wykonywanych przez pracowników jednostki odpowiedzialność za całokształt prac związanych z działalnością finansowo – księgową jednostki,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g) sporządzanie sprawozdań finansowych jednostki. </w:t>
      </w:r>
    </w:p>
    <w:p w:rsidR="00D7125D" w:rsidRPr="00D7125D" w:rsidRDefault="00D7125D" w:rsidP="00D7125D">
      <w:pPr>
        <w:pStyle w:val="Default"/>
        <w:spacing w:line="276" w:lineRule="auto"/>
      </w:pPr>
    </w:p>
    <w:p w:rsidR="00D7125D" w:rsidRPr="00D7125D" w:rsidRDefault="00D7125D" w:rsidP="00D7125D">
      <w:pPr>
        <w:pStyle w:val="Default"/>
        <w:spacing w:line="276" w:lineRule="auto"/>
      </w:pPr>
      <w:r w:rsidRPr="00D7125D">
        <w:rPr>
          <w:b/>
          <w:bCs/>
        </w:rPr>
        <w:t xml:space="preserve">Wymagane dokumenty: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a) życiorys (CV),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b) list motywacyjny,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c) kserokopia dokumentu potwierdzającego wykształcenie do zajmowania stanowiska głównego księgowego,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d) kserokopia świadectw pracy,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e) inne dodatkowe dokumenty o posiadanych kwalifikacjach i umiejętnościach, </w:t>
      </w:r>
    </w:p>
    <w:p w:rsidR="00D7125D" w:rsidRPr="00D7125D" w:rsidRDefault="00D7125D" w:rsidP="00D7125D">
      <w:pPr>
        <w:pStyle w:val="Default"/>
        <w:spacing w:after="258" w:line="276" w:lineRule="auto"/>
      </w:pPr>
      <w:r w:rsidRPr="00D7125D">
        <w:t xml:space="preserve">f) oświadczenie o wyrażeniu zgody na przetwarzanie danych osobowych (Dz. U. z 2002r. Nr 101 poz. 926 z </w:t>
      </w:r>
      <w:proofErr w:type="spellStart"/>
      <w:r w:rsidRPr="00D7125D">
        <w:t>późn</w:t>
      </w:r>
      <w:proofErr w:type="spellEnd"/>
      <w:r w:rsidRPr="00D7125D">
        <w:t xml:space="preserve">. zmian. ) oraz ustawą z dnia 20.03.1990r. o pracownikach samorządowych (Dz. U. z 2001r. Nr 142 poz. 593 z </w:t>
      </w:r>
      <w:proofErr w:type="spellStart"/>
      <w:r w:rsidRPr="00D7125D">
        <w:t>późn</w:t>
      </w:r>
      <w:proofErr w:type="spellEnd"/>
      <w:r w:rsidRPr="00D7125D">
        <w:t xml:space="preserve">. zmian.),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g) oświadczenie o niekaralności. </w:t>
      </w:r>
    </w:p>
    <w:p w:rsidR="00D7125D" w:rsidRPr="00D7125D" w:rsidRDefault="00D7125D" w:rsidP="00D7125D">
      <w:pPr>
        <w:pStyle w:val="Default"/>
        <w:spacing w:line="276" w:lineRule="auto"/>
      </w:pP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Wymagane dokumenty aplikacyjne należy składać osobiście lub przesłać pocztą na adres: Gminny Ośrodek Pomocy Społecznej 62-865 Szczytniki 139. W terminie do dnia 28.01.2013r. do godziny 15.00 z dopiskiem „Nabór na stanowisko głównego księgowego Gminnego Ośrodka Pomocy Społecznej w Szczytnikach”. Dokumenty złożone po w/w terminie nie będą rozpatrywane.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Ogłoszenie o naborze w celu zastępstwa nieobecności głównego księgowego. </w:t>
      </w:r>
    </w:p>
    <w:p w:rsidR="00D7125D" w:rsidRPr="00D7125D" w:rsidRDefault="00D7125D" w:rsidP="00D7125D">
      <w:pPr>
        <w:pStyle w:val="Default"/>
        <w:spacing w:line="276" w:lineRule="auto"/>
      </w:pPr>
      <w:r w:rsidRPr="00D7125D">
        <w:t xml:space="preserve">Informacja o wyniku naboru zostanie umieszczona na stronie Biuletynu Informacji Publicznej oraz na tablicy ogłoszeń w URZĘDZIE GMINY </w:t>
      </w:r>
    </w:p>
    <w:p w:rsidR="00D7125D" w:rsidRDefault="00D7125D" w:rsidP="00D7125D">
      <w:pPr>
        <w:pStyle w:val="Default"/>
        <w:spacing w:line="276" w:lineRule="auto"/>
      </w:pPr>
    </w:p>
    <w:p w:rsidR="00D7125D" w:rsidRDefault="00D7125D" w:rsidP="00D7125D">
      <w:pPr>
        <w:pStyle w:val="Default"/>
        <w:spacing w:line="276" w:lineRule="auto"/>
      </w:pPr>
    </w:p>
    <w:p w:rsidR="00D7125D" w:rsidRPr="00D7125D" w:rsidRDefault="00D7125D" w:rsidP="00D7125D">
      <w:pPr>
        <w:pStyle w:val="Default"/>
        <w:spacing w:line="276" w:lineRule="auto"/>
        <w:ind w:left="4956" w:firstLine="708"/>
      </w:pPr>
      <w:r w:rsidRPr="00D7125D">
        <w:t xml:space="preserve">KIEROWNIK </w:t>
      </w:r>
    </w:p>
    <w:p w:rsidR="00D7125D" w:rsidRPr="00D7125D" w:rsidRDefault="00D7125D" w:rsidP="00D7125D">
      <w:pPr>
        <w:pStyle w:val="Default"/>
        <w:spacing w:line="276" w:lineRule="auto"/>
        <w:ind w:left="3540" w:firstLine="708"/>
      </w:pPr>
      <w:r w:rsidRPr="00D7125D">
        <w:t xml:space="preserve">Gminnego Ośrodka Pomocy Społecznej </w:t>
      </w:r>
    </w:p>
    <w:p w:rsidR="006F12F0" w:rsidRPr="00D7125D" w:rsidRDefault="00D7125D" w:rsidP="00D7125D">
      <w:pPr>
        <w:ind w:left="4956" w:firstLine="708"/>
        <w:rPr>
          <w:sz w:val="24"/>
          <w:szCs w:val="24"/>
        </w:rPr>
      </w:pPr>
      <w:r w:rsidRPr="00D7125D">
        <w:rPr>
          <w:sz w:val="24"/>
          <w:szCs w:val="24"/>
        </w:rPr>
        <w:t>/-</w:t>
      </w:r>
      <w:bookmarkStart w:id="0" w:name="_GoBack"/>
      <w:bookmarkEnd w:id="0"/>
      <w:r w:rsidRPr="00D7125D">
        <w:rPr>
          <w:sz w:val="24"/>
          <w:szCs w:val="24"/>
        </w:rPr>
        <w:t xml:space="preserve">/ </w:t>
      </w:r>
      <w:r w:rsidRPr="00D7125D">
        <w:rPr>
          <w:i/>
          <w:iCs/>
          <w:sz w:val="24"/>
          <w:szCs w:val="24"/>
        </w:rPr>
        <w:t xml:space="preserve">Danuta </w:t>
      </w:r>
      <w:proofErr w:type="spellStart"/>
      <w:r w:rsidRPr="00D7125D">
        <w:rPr>
          <w:i/>
          <w:iCs/>
          <w:sz w:val="24"/>
          <w:szCs w:val="24"/>
        </w:rPr>
        <w:t>Kupaj</w:t>
      </w:r>
      <w:proofErr w:type="spellEnd"/>
    </w:p>
    <w:sectPr w:rsidR="006F12F0" w:rsidRPr="00D7125D" w:rsidSect="00D712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D"/>
    <w:rsid w:val="006F12F0"/>
    <w:rsid w:val="00D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AleksandraL</dc:creator>
  <cp:lastModifiedBy>AleksandraL</cp:lastModifiedBy>
  <cp:revision>1</cp:revision>
  <dcterms:created xsi:type="dcterms:W3CDTF">2013-01-16T11:12:00Z</dcterms:created>
  <dcterms:modified xsi:type="dcterms:W3CDTF">2013-01-16T11:14:00Z</dcterms:modified>
</cp:coreProperties>
</file>